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A23A36">
        <w:rPr>
          <w:rFonts w:ascii="Bookman Old Style" w:hAnsi="Bookman Old Style"/>
          <w:b/>
          <w:i/>
        </w:rPr>
        <w:t xml:space="preserve">Plan ve Bütçe, </w:t>
      </w:r>
      <w:r w:rsidR="00BA7F8E">
        <w:rPr>
          <w:rFonts w:ascii="Bookman Old Style" w:hAnsi="Bookman Old Style"/>
          <w:b/>
          <w:i/>
        </w:rPr>
        <w:t>İçişleri</w:t>
      </w:r>
      <w:r w:rsidR="00DF27FC">
        <w:rPr>
          <w:rFonts w:ascii="Bookman Old Style" w:hAnsi="Bookman Old Style"/>
          <w:b/>
          <w:i/>
        </w:rPr>
        <w:t xml:space="preserve">, </w:t>
      </w:r>
      <w:r w:rsidR="009B4C94">
        <w:rPr>
          <w:rFonts w:ascii="Bookman Old Style" w:hAnsi="Bookman Old Style"/>
          <w:b/>
          <w:i/>
        </w:rPr>
        <w:t>Köylere Yönelik Hizmetler</w:t>
      </w:r>
      <w:r w:rsidR="00A23A36">
        <w:rPr>
          <w:rFonts w:ascii="Bookman Old Style" w:hAnsi="Bookman Old Style"/>
          <w:b/>
          <w:i/>
        </w:rPr>
        <w:t xml:space="preserve"> </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843C76">
        <w:rPr>
          <w:rFonts w:ascii="Bookman Old Style" w:hAnsi="Bookman Old Style" w:cs="Times New Roman"/>
          <w:b/>
          <w:i/>
        </w:rPr>
        <w:t>24</w:t>
      </w:r>
      <w:r w:rsidR="009B4C94">
        <w:rPr>
          <w:rFonts w:ascii="Bookman Old Style" w:hAnsi="Bookman Old Style" w:cs="Times New Roman"/>
          <w:b/>
          <w:i/>
        </w:rPr>
        <w:t xml:space="preserve"> </w:t>
      </w:r>
      <w:r w:rsidR="00A301EE">
        <w:rPr>
          <w:rFonts w:ascii="Bookman Old Style" w:hAnsi="Bookman Old Style" w:cs="Times New Roman"/>
          <w:b/>
          <w:i/>
        </w:rPr>
        <w:t xml:space="preserve">– </w:t>
      </w:r>
      <w:r w:rsidR="00843C76">
        <w:rPr>
          <w:rFonts w:ascii="Bookman Old Style" w:hAnsi="Bookman Old Style" w:cs="Times New Roman"/>
          <w:b/>
          <w:i/>
        </w:rPr>
        <w:t>2</w:t>
      </w:r>
      <w:r w:rsidR="00A23A36">
        <w:rPr>
          <w:rFonts w:ascii="Bookman Old Style" w:hAnsi="Bookman Old Style" w:cs="Times New Roman"/>
          <w:b/>
          <w:i/>
        </w:rPr>
        <w:t>6</w:t>
      </w:r>
      <w:r w:rsidR="00A301EE">
        <w:rPr>
          <w:rFonts w:ascii="Bookman Old Style" w:hAnsi="Bookman Old Style" w:cs="Times New Roman"/>
          <w:b/>
          <w:i/>
        </w:rPr>
        <w:t xml:space="preserve"> – </w:t>
      </w:r>
      <w:r w:rsidR="00843C76">
        <w:rPr>
          <w:rFonts w:ascii="Bookman Old Style" w:hAnsi="Bookman Old Style" w:cs="Times New Roman"/>
          <w:b/>
          <w:i/>
        </w:rPr>
        <w:t>15</w:t>
      </w:r>
      <w:r w:rsidR="009B4C94">
        <w:rPr>
          <w:rFonts w:ascii="Bookman Old Style" w:hAnsi="Bookman Old Style" w:cs="Times New Roman"/>
          <w:b/>
          <w:i/>
        </w:rPr>
        <w:t xml:space="preserve"> – </w:t>
      </w:r>
      <w:r w:rsidR="00843C76">
        <w:rPr>
          <w:rFonts w:ascii="Bookman Old Style" w:hAnsi="Bookman Old Style" w:cs="Times New Roman"/>
          <w:b/>
          <w:i/>
        </w:rPr>
        <w:t>19</w:t>
      </w:r>
      <w:r w:rsidR="00A23A36">
        <w:rPr>
          <w:rFonts w:ascii="Bookman Old Style" w:hAnsi="Bookman Old Style" w:cs="Times New Roman"/>
          <w:b/>
          <w:i/>
        </w:rPr>
        <w:t xml:space="preserve"> </w:t>
      </w:r>
      <w:r w:rsidR="00DF27FC">
        <w:rPr>
          <w:rFonts w:ascii="Bookman Old Style" w:hAnsi="Bookman Old Style" w:cs="Times New Roman"/>
          <w:b/>
          <w:i/>
        </w:rPr>
        <w:t xml:space="preserve"> </w:t>
      </w:r>
      <w:r w:rsidR="00E2560B">
        <w:rPr>
          <w:rFonts w:ascii="Bookman Old Style" w:hAnsi="Bookman Old Style" w:cs="Times New Roman"/>
          <w:b/>
          <w:i/>
        </w:rPr>
        <w:t xml:space="preserve"> </w:t>
      </w:r>
      <w:r w:rsidR="00A301EE">
        <w:rPr>
          <w:rFonts w:ascii="Bookman Old Style" w:hAnsi="Bookman Old Style" w:cs="Times New Roman"/>
          <w:b/>
          <w:i/>
        </w:rPr>
        <w:t xml:space="preserve"> </w:t>
      </w:r>
      <w:r w:rsidR="00BC5D7D">
        <w:rPr>
          <w:rFonts w:ascii="Bookman Old Style" w:hAnsi="Bookman Old Style" w:cs="Times New Roman"/>
          <w:b/>
          <w:i/>
        </w:rPr>
        <w:t xml:space="preserve"> </w:t>
      </w:r>
      <w:r w:rsidR="00547280">
        <w:rPr>
          <w:rFonts w:ascii="Bookman Old Style" w:hAnsi="Bookman Old Style" w:cs="Times New Roman"/>
          <w:b/>
          <w:i/>
        </w:rPr>
        <w:t xml:space="preserve">  </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843C76">
        <w:rPr>
          <w:rFonts w:ascii="Bookman Old Style" w:hAnsi="Bookman Old Style"/>
          <w:b/>
          <w:i/>
        </w:rPr>
        <w:t>08</w:t>
      </w:r>
      <w:r w:rsidR="00D0567A" w:rsidRPr="005976F6">
        <w:rPr>
          <w:rFonts w:ascii="Bookman Old Style" w:hAnsi="Bookman Old Style"/>
          <w:b/>
          <w:bCs/>
          <w:i/>
        </w:rPr>
        <w:t>.</w:t>
      </w:r>
      <w:r w:rsidR="00A301EE">
        <w:rPr>
          <w:rFonts w:ascii="Bookman Old Style" w:hAnsi="Bookman Old Style"/>
          <w:b/>
          <w:bCs/>
          <w:i/>
        </w:rPr>
        <w:t>0</w:t>
      </w:r>
      <w:r w:rsidR="00843C76">
        <w:rPr>
          <w:rFonts w:ascii="Bookman Old Style" w:hAnsi="Bookman Old Style"/>
          <w:b/>
          <w:bCs/>
          <w:i/>
        </w:rPr>
        <w:t>5</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843C76">
        <w:rPr>
          <w:rFonts w:ascii="Bookman Old Style" w:hAnsi="Bookman Old Style"/>
          <w:b/>
          <w:i/>
        </w:rPr>
        <w:t>82</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843C76" w:rsidRPr="00843C76" w:rsidRDefault="00843C76" w:rsidP="00843C76">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r>
      <w:r w:rsidR="00B678AD" w:rsidRPr="00E34803">
        <w:rPr>
          <w:rFonts w:ascii="Bookman Old Style" w:eastAsia="Batang" w:hAnsi="Bookman Old Style"/>
          <w:b/>
          <w:bCs/>
          <w:i/>
          <w:iCs/>
        </w:rPr>
        <w:t>Yapılan görüşmeler neticesinde;</w:t>
      </w:r>
      <w:r w:rsidR="00BA7F8E">
        <w:rPr>
          <w:rFonts w:ascii="Bookman Old Style" w:eastAsia="Batang" w:hAnsi="Bookman Old Style"/>
          <w:b/>
          <w:bCs/>
          <w:i/>
          <w:iCs/>
        </w:rPr>
        <w:t xml:space="preserve"> </w:t>
      </w:r>
      <w:r w:rsidRPr="00843C76">
        <w:rPr>
          <w:rFonts w:ascii="Bookman Old Style" w:hAnsi="Bookman Old Style"/>
          <w:b/>
          <w:i/>
        </w:rPr>
        <w:t>Alaplı İlçesi Kasımlı Köyü Çöngelli bağlısının</w:t>
      </w:r>
      <w:r w:rsidRPr="00843C76">
        <w:rPr>
          <w:rFonts w:ascii="Bookman Old Style" w:eastAsia="Batang" w:hAnsi="Bookman Old Style"/>
          <w:b/>
          <w:bCs/>
          <w:i/>
          <w:iCs/>
        </w:rPr>
        <w:t xml:space="preserve"> ana köyden ayrılarak “Çöngelli” adı altında bağımsız bir köy haline getirilmesi talebi üzerine, Sınır Anlaşmazlığı, Mülki Ayrılma ve Birleşme İle Köy Kurulması ve Kaldırılması Hakkında Yönetmelik ve İçişleri Bakanlığnının 16.01.1987 tarih ve 292 sayılı genelgesine istinaden hazırlanan dosyanın incelenmesi neticesinde; </w:t>
      </w:r>
    </w:p>
    <w:p w:rsidR="00843C76" w:rsidRDefault="00843C76" w:rsidP="00843C76">
      <w:pPr>
        <w:ind w:firstLine="708"/>
        <w:jc w:val="both"/>
        <w:rPr>
          <w:rFonts w:ascii="Bookman Old Style" w:eastAsia="Batang" w:hAnsi="Bookman Old Style"/>
          <w:b/>
          <w:bCs/>
          <w:i/>
          <w:iCs/>
        </w:rPr>
      </w:pPr>
      <w:r w:rsidRPr="00843C76">
        <w:rPr>
          <w:rFonts w:ascii="Bookman Old Style" w:eastAsia="Batang" w:hAnsi="Bookman Old Style"/>
          <w:b/>
          <w:bCs/>
          <w:i/>
          <w:iCs/>
        </w:rPr>
        <w:t xml:space="preserve">Kasımlı köyünün, Çöngelli bağlısı ile arasındaki uzaklığın 5,6 km. olduğu; Çöngelli bağlısının sınırlarının Alaplı İlçesi, Hacıhasan, Yeşilyurt ve Kabalar Köy sınırları ile Kasımlı Köyü Ferahlı bağlısı sınırı arasında bulunduğu; Kasımlı Köy merkezi ile Çöngelli bağlısı arasında Kovukkavla deresinin ve 67/51 nolu karayolunun bulunduğu, dolayısıyla iki yerleşim yeri arasında coğrafi bir bütünlükten söz etmenin mümkün olmadığı, Kasımlı Köyü merkezi ile Çöngelli bağlısı arasında herhangi bir Pazar ilişkisi veya ekonomik bağlantının bulunmadığı, bağlıda ikamet eden vatandaşların başlıca gelir kaynaklarının tarım-hayvancılık, fındık üretimi olduğu; Pazar ve diğer ihtiyaçlarının ilçe merkezinden karşılandığı; 31.12.2024 tarihi itibariyle TUİK verilerine göre nüfusunun 168 olduğu, ancak geçmiş yıllara kıyasla artış eğiliminde olduğu; mezkur mevzuat gereği yapılan halk oylamasında 92 kişinin evet, 3 kişinin hayır oyu kullandığı; ilk ve orta öğrenim için taşımalı eğitim ile Kasımlı Köyü Ferahlı bağlısında bulunan okullara gidildiği; Kasımlı Köyü Merkez Mahallesi ile Çöngelli bağlısının içme suyu tesislerinin ve kanalizasyon hatlarının ayrı olduğu Çöngelli bağlısı ile köy merkezi arasındaki coğrafi konum sebebiyle bağlının alt yapı hizmetlerinden faydalanmasının güç olduğu, Kasımlı Köyü Çöngelli bağlısının kuzey, güney, ve batı sınırlarının büyük çoğunlukla Hacıhasan, Yeşilyurt ve Kabalar köylerinin idari sınırları ile uyuştuğu, bu sınırın bir kısmında ise Ahatlı-Hacıhasan-Yedigelli-Sofullu 043 nolu grup yolundan geçtiği, batı sınırı ise Çöngelli bağlısı ve Ferahlı bağlısı arasında kalmakta olan köy yolları ve doğal engeller göz önünde bulundurularak belirlendiği, bu sınırların iki birim arasında sınır anlaşmazlığına ve güvenlik sorununa sebep olmayacağı; ortak kullanılan köy orta malının bulunmadığı anlaşılmıştır. </w:t>
      </w:r>
    </w:p>
    <w:p w:rsidR="001D5107" w:rsidRPr="00E34803" w:rsidRDefault="00843C76" w:rsidP="00843C76">
      <w:pPr>
        <w:ind w:firstLine="708"/>
        <w:jc w:val="both"/>
        <w:rPr>
          <w:rFonts w:ascii="Bookman Old Style" w:eastAsia="Batang" w:hAnsi="Bookman Old Style"/>
          <w:b/>
          <w:bCs/>
          <w:i/>
          <w:iCs/>
        </w:rPr>
      </w:pPr>
      <w:r w:rsidRPr="00843C76">
        <w:rPr>
          <w:rFonts w:ascii="Bookman Old Style" w:eastAsia="Batang" w:hAnsi="Bookman Old Style"/>
          <w:b/>
          <w:bCs/>
          <w:i/>
          <w:iCs/>
        </w:rPr>
        <w:t>Yukarıda açıklandığı üzere; 5442 Sayılı İl İdaresi Kanununun 2 inci maddesi gereğince; İlimiz Alaplı İlçesi Kasımlı Köyü Çöngelli bağlısının ana köyden ayrılarak “Çöngelli” adı ile bağımsız bir köy ha</w:t>
      </w:r>
      <w:r>
        <w:rPr>
          <w:rFonts w:ascii="Bookman Old Style" w:eastAsia="Batang" w:hAnsi="Bookman Old Style"/>
          <w:b/>
          <w:bCs/>
          <w:i/>
          <w:iCs/>
        </w:rPr>
        <w:t>line getirilmesinin uygunluğuna</w:t>
      </w:r>
      <w:r w:rsidR="00BA7F8E">
        <w:rPr>
          <w:rFonts w:ascii="Bookman Old Style" w:eastAsia="Batang" w:hAnsi="Bookman Old Style"/>
          <w:b/>
          <w:bCs/>
          <w:i/>
          <w:iCs/>
        </w:rPr>
        <w:t>,</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285F51">
        <w:rPr>
          <w:rFonts w:ascii="Bookman Old Style" w:hAnsi="Bookman Old Style"/>
          <w:b/>
          <w:i/>
        </w:rPr>
        <w:t>4</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A301EE" w:rsidRDefault="00A301EE" w:rsidP="003017DE">
      <w:pPr>
        <w:pStyle w:val="AralkYok"/>
        <w:rPr>
          <w:rFonts w:ascii="Bookman Old Style" w:hAnsi="Bookman Old Style" w:cs="Times New Roman"/>
        </w:rPr>
      </w:pPr>
    </w:p>
    <w:p w:rsidR="003017DE" w:rsidRPr="001D5107" w:rsidRDefault="00285F51" w:rsidP="00285F51">
      <w:pPr>
        <w:pStyle w:val="AralkYok"/>
        <w:rPr>
          <w:rFonts w:ascii="Bookman Old Style" w:hAnsi="Bookman Old Style" w:cs="Times New Roman"/>
          <w:b/>
          <w:i/>
        </w:rPr>
      </w:pPr>
      <w:r>
        <w:rPr>
          <w:rFonts w:ascii="Bookman Old Style" w:hAnsi="Bookman Old Style" w:cs="Times New Roman"/>
          <w:b/>
          <w:i/>
        </w:rPr>
        <w:t xml:space="preserve">   Abdullah KARAGÜZEL     Necdet KARAVELİ     İsmet BOSTANCI      Ali Kemal KARACA</w:t>
      </w:r>
      <w:r w:rsidR="003017DE">
        <w:rPr>
          <w:rFonts w:ascii="Bookman Old Style" w:hAnsi="Bookman Old Style" w:cs="Times New Roman"/>
          <w:b/>
          <w:i/>
        </w:rPr>
        <w:t xml:space="preserve">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00285F51">
        <w:rPr>
          <w:rFonts w:ascii="Bookman Old Style" w:hAnsi="Bookman Old Style" w:cs="Times New Roman"/>
          <w:b/>
          <w:i/>
        </w:rPr>
        <w:t xml:space="preserve">   </w:t>
      </w:r>
      <w:r>
        <w:rPr>
          <w:rFonts w:ascii="Bookman Old Style" w:hAnsi="Bookman Old Style" w:cs="Times New Roman"/>
          <w:b/>
          <w:i/>
        </w:rPr>
        <w:t xml:space="preserve">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sidR="00285F51">
        <w:rPr>
          <w:rFonts w:ascii="Bookman Old Style" w:hAnsi="Bookman Old Style" w:cs="Times New Roman"/>
          <w:b/>
          <w:i/>
        </w:rPr>
        <w:t>Selahattin ERGÜN</w:t>
      </w:r>
      <w:r w:rsidR="00285F51">
        <w:rPr>
          <w:rFonts w:ascii="Bookman Old Style" w:hAnsi="Bookman Old Style" w:cs="Times New Roman"/>
          <w:b/>
          <w:i/>
        </w:rPr>
        <w:tab/>
      </w:r>
      <w:r w:rsidR="00285F51">
        <w:rPr>
          <w:rFonts w:ascii="Bookman Old Style" w:hAnsi="Bookman Old Style" w:cs="Times New Roman"/>
          <w:b/>
          <w:i/>
        </w:rPr>
        <w:tab/>
        <w:t xml:space="preserve">  Berkay KESİM</w:t>
      </w:r>
      <w:r w:rsidR="00285F51">
        <w:rPr>
          <w:rFonts w:ascii="Bookman Old Style" w:hAnsi="Bookman Old Style" w:cs="Times New Roman"/>
          <w:b/>
          <w:i/>
        </w:rPr>
        <w:tab/>
      </w:r>
      <w:r w:rsidR="00285F51">
        <w:rPr>
          <w:rFonts w:ascii="Bookman Old Style" w:hAnsi="Bookman Old Style" w:cs="Times New Roman"/>
          <w:b/>
          <w:i/>
        </w:rPr>
        <w:tab/>
        <w:t>İbrahim TOPRAK</w:t>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843C76" w:rsidRDefault="00843C76" w:rsidP="00843C76">
      <w:pPr>
        <w:pStyle w:val="AralkYok"/>
        <w:jc w:val="center"/>
        <w:rPr>
          <w:rFonts w:ascii="Bookman Old Style" w:hAnsi="Bookman Old Style"/>
          <w:b/>
          <w:i/>
        </w:rPr>
      </w:pPr>
      <w:r w:rsidRPr="001D5107">
        <w:rPr>
          <w:rFonts w:ascii="Bookman Old Style" w:hAnsi="Bookman Old Style"/>
          <w:b/>
          <w:i/>
        </w:rPr>
        <w:t xml:space="preserve">İmar ve Bayındırlık, </w:t>
      </w:r>
      <w:r>
        <w:rPr>
          <w:rFonts w:ascii="Bookman Old Style" w:hAnsi="Bookman Old Style"/>
          <w:b/>
          <w:i/>
        </w:rPr>
        <w:t xml:space="preserve">Plan ve Bütçe, İçişleri, Köylere Yönelik Hizmetler Komisyonlarının ortaklaşa hazırlamış oldukları 24 – 26 </w:t>
      </w:r>
      <w:r>
        <w:rPr>
          <w:rFonts w:ascii="Bookman Old Style" w:hAnsi="Bookman Old Style" w:cs="Times New Roman"/>
          <w:b/>
          <w:i/>
        </w:rPr>
        <w:t>– 15 – 19  sayılı raporlarının 2. Sayfasıdır.</w:t>
      </w:r>
    </w:p>
    <w:p w:rsidR="00800F0D" w:rsidRDefault="00800F0D" w:rsidP="003017DE">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iCs/>
          <w:u w:val="single"/>
        </w:rPr>
      </w:pPr>
    </w:p>
    <w:p w:rsidR="00BA7F8E" w:rsidRPr="001D5107" w:rsidRDefault="00BA7F8E" w:rsidP="00BA7F8E">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BA7F8E" w:rsidRPr="001D5107" w:rsidRDefault="00BA7F8E" w:rsidP="00BA7F8E">
      <w:pPr>
        <w:pStyle w:val="AralkYok"/>
        <w:rPr>
          <w:rFonts w:ascii="Bookman Old Style" w:hAnsi="Bookman Old Style"/>
          <w:b/>
          <w:u w:val="single"/>
        </w:rPr>
      </w:pPr>
    </w:p>
    <w:p w:rsidR="00BA7F8E" w:rsidRPr="001D5107" w:rsidRDefault="00BA7F8E" w:rsidP="00BA7F8E">
      <w:pPr>
        <w:pStyle w:val="AralkYok"/>
        <w:rPr>
          <w:rFonts w:ascii="Bookman Old Style" w:hAnsi="Bookman Old Style"/>
          <w:b/>
          <w:i/>
        </w:rPr>
      </w:pPr>
      <w:r>
        <w:rPr>
          <w:rFonts w:ascii="Bookman Old Style" w:hAnsi="Bookman Old Style"/>
          <w:b/>
          <w:i/>
        </w:rPr>
        <w:tab/>
      </w:r>
    </w:p>
    <w:p w:rsidR="00BA7F8E" w:rsidRPr="001D5107" w:rsidRDefault="00BA7F8E" w:rsidP="00BA7F8E">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BA7F8E" w:rsidRPr="001D5107" w:rsidRDefault="00BA7F8E" w:rsidP="00BA7F8E">
      <w:pPr>
        <w:pStyle w:val="AralkYok"/>
        <w:rPr>
          <w:rFonts w:ascii="Bookman Old Style" w:hAnsi="Bookman Old Style"/>
          <w:b/>
          <w:i/>
        </w:rPr>
      </w:pPr>
      <w:r>
        <w:rPr>
          <w:rFonts w:ascii="Bookman Old Style" w:hAnsi="Bookman Old Style"/>
          <w:b/>
          <w:i/>
        </w:rPr>
        <w:tab/>
        <w:t xml:space="preserve">         </w:t>
      </w:r>
      <w:r w:rsidR="00843C76">
        <w:rPr>
          <w:rFonts w:ascii="Bookman Old Style" w:hAnsi="Bookman Old Style"/>
          <w:b/>
          <w:i/>
        </w:rPr>
        <w:t xml:space="preserve">Başkan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BA7F8E" w:rsidRDefault="00BA7F8E" w:rsidP="00BA7F8E">
      <w:pPr>
        <w:pStyle w:val="AralkYok"/>
        <w:ind w:left="708" w:firstLine="708"/>
        <w:jc w:val="center"/>
        <w:rPr>
          <w:rFonts w:ascii="Bookman Old Style" w:hAnsi="Bookman Old Style"/>
          <w:b/>
          <w:i/>
        </w:rPr>
      </w:pPr>
    </w:p>
    <w:p w:rsidR="00843C76" w:rsidRDefault="00843C76" w:rsidP="00BA7F8E">
      <w:pPr>
        <w:pStyle w:val="AralkYok"/>
        <w:ind w:left="708" w:firstLine="708"/>
        <w:jc w:val="center"/>
        <w:rPr>
          <w:rFonts w:ascii="Bookman Old Style" w:hAnsi="Bookman Old Style"/>
          <w:b/>
          <w:i/>
        </w:rPr>
      </w:pPr>
    </w:p>
    <w:p w:rsidR="00843C76" w:rsidRDefault="00843C76" w:rsidP="00BA7F8E">
      <w:pPr>
        <w:pStyle w:val="AralkYok"/>
        <w:ind w:left="708" w:firstLine="708"/>
        <w:jc w:val="center"/>
        <w:rPr>
          <w:rFonts w:ascii="Bookman Old Style" w:hAnsi="Bookman Old Style"/>
          <w:b/>
          <w:i/>
        </w:rPr>
      </w:pPr>
    </w:p>
    <w:p w:rsidR="00843C76" w:rsidRPr="001D5107" w:rsidRDefault="00843C76" w:rsidP="00843C76">
      <w:pPr>
        <w:pStyle w:val="AralkYok"/>
        <w:ind w:left="1416" w:firstLine="708"/>
        <w:rPr>
          <w:rFonts w:ascii="Bookman Old Style" w:hAnsi="Bookman Old Style"/>
          <w:b/>
          <w:i/>
        </w:rPr>
      </w:pPr>
      <w:r w:rsidRPr="001D5107">
        <w:rPr>
          <w:rFonts w:ascii="Bookman Old Style" w:hAnsi="Bookman Old Style"/>
          <w:b/>
          <w:i/>
        </w:rPr>
        <w:t xml:space="preserve">Kerim YILMAZ         </w:t>
      </w:r>
      <w:r>
        <w:rPr>
          <w:rFonts w:ascii="Bookman Old Style" w:hAnsi="Bookman Old Style"/>
          <w:b/>
          <w:i/>
        </w:rPr>
        <w:t xml:space="preserve">  Necdet KARAVELİ        Ahmet EYRİLMEZ</w:t>
      </w:r>
    </w:p>
    <w:p w:rsidR="00843C76" w:rsidRPr="001D5107" w:rsidRDefault="00843C76" w:rsidP="00843C76">
      <w:pPr>
        <w:pStyle w:val="AralkYok"/>
        <w:rPr>
          <w:rFonts w:ascii="Bookman Old Style" w:hAnsi="Bookman Old Style"/>
          <w:b/>
          <w:i/>
        </w:rPr>
      </w:pPr>
      <w:r>
        <w:rPr>
          <w:rFonts w:ascii="Bookman Old Style" w:hAnsi="Bookman Old Style"/>
          <w:b/>
          <w:i/>
        </w:rPr>
        <w:t xml:space="preserve">              </w:t>
      </w:r>
      <w:r>
        <w:rPr>
          <w:rFonts w:ascii="Bookman Old Style" w:hAnsi="Bookman Old Style"/>
          <w:b/>
          <w:i/>
        </w:rPr>
        <w:tab/>
        <w:t xml:space="preserve">                Üye</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p>
    <w:p w:rsidR="00BA7F8E" w:rsidRDefault="00BA7F8E" w:rsidP="005747ED">
      <w:pPr>
        <w:pStyle w:val="AralkYok"/>
        <w:ind w:left="1416" w:firstLine="708"/>
        <w:rPr>
          <w:rFonts w:ascii="Bookman Old Style" w:hAnsi="Bookman Old Style" w:cs="Times New Roman"/>
          <w:b/>
          <w:i/>
          <w:iCs/>
          <w:u w:val="single"/>
        </w:rPr>
      </w:pPr>
    </w:p>
    <w:p w:rsidR="00BA7F8E" w:rsidRDefault="00BA7F8E" w:rsidP="005747ED">
      <w:pPr>
        <w:pStyle w:val="AralkYok"/>
        <w:ind w:left="1416" w:firstLine="708"/>
        <w:rPr>
          <w:rFonts w:ascii="Bookman Old Style" w:hAnsi="Bookman Old Style" w:cs="Times New Roman"/>
          <w:b/>
          <w:i/>
          <w:iCs/>
          <w:u w:val="single"/>
        </w:rPr>
      </w:pPr>
    </w:p>
    <w:p w:rsidR="00BA7F8E" w:rsidRPr="001D5107" w:rsidRDefault="00BA7F8E" w:rsidP="00BA7F8E">
      <w:pPr>
        <w:pStyle w:val="AralkYok"/>
        <w:jc w:val="center"/>
        <w:rPr>
          <w:rFonts w:ascii="Bookman Old Style" w:hAnsi="Bookman Old Style"/>
          <w:b/>
          <w:i/>
          <w:u w:val="single"/>
        </w:rPr>
      </w:pPr>
      <w:r>
        <w:rPr>
          <w:rFonts w:ascii="Bookman Old Style" w:hAnsi="Bookman Old Style"/>
          <w:b/>
          <w:i/>
          <w:u w:val="single"/>
        </w:rPr>
        <w:t>İ</w:t>
      </w:r>
      <w:r w:rsidRPr="001D5107">
        <w:rPr>
          <w:rFonts w:ascii="Bookman Old Style" w:hAnsi="Bookman Old Style"/>
          <w:b/>
          <w:i/>
          <w:u w:val="single"/>
        </w:rPr>
        <w:t>ÇİŞLERİ KOMİSYONU</w:t>
      </w:r>
    </w:p>
    <w:p w:rsidR="00BA7F8E" w:rsidRDefault="00BA7F8E" w:rsidP="00BA7F8E">
      <w:pPr>
        <w:pStyle w:val="AralkYok"/>
        <w:jc w:val="center"/>
        <w:rPr>
          <w:rFonts w:ascii="Bookman Old Style" w:hAnsi="Bookman Old Style"/>
          <w:b/>
          <w:i/>
          <w:u w:val="single"/>
        </w:rPr>
      </w:pPr>
    </w:p>
    <w:p w:rsidR="00BA7F8E" w:rsidRPr="001D5107" w:rsidRDefault="00BA7F8E" w:rsidP="00BA7F8E">
      <w:pPr>
        <w:pStyle w:val="AralkYok"/>
        <w:jc w:val="center"/>
        <w:rPr>
          <w:rFonts w:ascii="Bookman Old Style" w:hAnsi="Bookman Old Style"/>
          <w:b/>
          <w:i/>
          <w:u w:val="single"/>
        </w:rPr>
      </w:pPr>
    </w:p>
    <w:p w:rsidR="00BA7F8E" w:rsidRPr="001D5107" w:rsidRDefault="00BA7F8E" w:rsidP="00BA7F8E">
      <w:pPr>
        <w:pStyle w:val="AralkYok"/>
        <w:ind w:left="2124" w:firstLine="708"/>
        <w:rPr>
          <w:rFonts w:ascii="Bookman Old Style" w:hAnsi="Bookman Old Style"/>
          <w:b/>
          <w:i/>
        </w:rPr>
      </w:pPr>
      <w:r>
        <w:rPr>
          <w:rFonts w:ascii="Bookman Old Style" w:hAnsi="Bookman Old Style"/>
          <w:b/>
          <w:i/>
        </w:rPr>
        <w:t xml:space="preserve">    Hüseyin ENGİN</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Yaşar CANBAŞ</w:t>
      </w:r>
      <w:r>
        <w:rPr>
          <w:rFonts w:ascii="Bookman Old Style" w:hAnsi="Bookman Old Style"/>
          <w:b/>
          <w:i/>
        </w:rPr>
        <w:tab/>
      </w:r>
      <w:r>
        <w:rPr>
          <w:rFonts w:ascii="Bookman Old Style" w:hAnsi="Bookman Old Style"/>
          <w:b/>
          <w:i/>
        </w:rPr>
        <w:tab/>
      </w:r>
      <w:r>
        <w:rPr>
          <w:rFonts w:ascii="Bookman Old Style" w:hAnsi="Bookman Old Style"/>
          <w:b/>
          <w:i/>
        </w:rPr>
        <w:tab/>
      </w:r>
    </w:p>
    <w:p w:rsidR="00BA7F8E" w:rsidRDefault="00BA7F8E" w:rsidP="00BA7F8E">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BA7F8E" w:rsidRDefault="00BA7F8E" w:rsidP="00BA7F8E">
      <w:pPr>
        <w:pStyle w:val="AralkYok"/>
        <w:rPr>
          <w:rFonts w:ascii="Bookman Old Style" w:hAnsi="Bookman Old Style"/>
          <w:b/>
          <w:i/>
        </w:rPr>
      </w:pPr>
    </w:p>
    <w:p w:rsidR="00BA7F8E" w:rsidRDefault="00BA7F8E" w:rsidP="00BA7F8E">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BA7F8E" w:rsidRPr="001D5107" w:rsidRDefault="00BA7F8E" w:rsidP="00BA7F8E">
      <w:pPr>
        <w:pStyle w:val="AralkYok"/>
        <w:rPr>
          <w:rFonts w:ascii="Bookman Old Style" w:hAnsi="Bookman Old Style"/>
          <w:b/>
          <w:i/>
        </w:rPr>
      </w:pPr>
    </w:p>
    <w:p w:rsidR="00BA7F8E" w:rsidRPr="001D5107" w:rsidRDefault="00BA7F8E" w:rsidP="00BA7F8E">
      <w:pPr>
        <w:pStyle w:val="AralkYok"/>
        <w:ind w:firstLine="708"/>
        <w:rPr>
          <w:rFonts w:ascii="Bookman Old Style" w:hAnsi="Bookman Old Style"/>
          <w:b/>
          <w:i/>
        </w:rPr>
      </w:pPr>
      <w:r>
        <w:rPr>
          <w:rFonts w:ascii="Bookman Old Style" w:hAnsi="Bookman Old Style"/>
          <w:b/>
          <w:i/>
        </w:rPr>
        <w:t>İbrahim TOPRAK</w:t>
      </w:r>
      <w:r>
        <w:rPr>
          <w:rFonts w:ascii="Bookman Old Style" w:hAnsi="Bookman Old Style"/>
          <w:b/>
          <w:i/>
        </w:rPr>
        <w:tab/>
      </w:r>
      <w:r>
        <w:rPr>
          <w:rFonts w:ascii="Bookman Old Style" w:hAnsi="Bookman Old Style"/>
          <w:b/>
          <w:i/>
        </w:rPr>
        <w:tab/>
        <w:t xml:space="preserve">       Hamdi AKYÜZ</w:t>
      </w:r>
      <w:r>
        <w:rPr>
          <w:rFonts w:ascii="Bookman Old Style" w:hAnsi="Bookman Old Style"/>
          <w:b/>
          <w:i/>
        </w:rPr>
        <w:tab/>
      </w:r>
      <w:r>
        <w:rPr>
          <w:rFonts w:ascii="Bookman Old Style" w:hAnsi="Bookman Old Style"/>
          <w:b/>
          <w:i/>
        </w:rPr>
        <w:tab/>
        <w:t xml:space="preserve"> Ayhan DOĞAN</w:t>
      </w:r>
    </w:p>
    <w:p w:rsidR="00BA7F8E" w:rsidRDefault="00BA7F8E" w:rsidP="00BA7F8E">
      <w:pPr>
        <w:pStyle w:val="AralkYok"/>
        <w:ind w:left="708"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B036FD" w:rsidRDefault="00B036FD" w:rsidP="005747ED">
      <w:pPr>
        <w:pStyle w:val="AralkYok"/>
        <w:ind w:left="1416" w:firstLine="708"/>
        <w:rPr>
          <w:rFonts w:ascii="Bookman Old Style" w:hAnsi="Bookman Old Style"/>
          <w:b/>
          <w:i/>
        </w:rPr>
      </w:pPr>
      <w:r>
        <w:rPr>
          <w:rFonts w:ascii="Bookman Old Style" w:hAnsi="Bookman Old Style" w:cs="Times New Roman"/>
          <w:b/>
          <w:i/>
          <w:iCs/>
          <w:u w:val="single"/>
        </w:rPr>
        <w:br/>
      </w:r>
    </w:p>
    <w:p w:rsidR="00056413" w:rsidRDefault="00056413" w:rsidP="009B4C94">
      <w:pPr>
        <w:pStyle w:val="AralkYok"/>
        <w:ind w:left="708" w:firstLine="708"/>
        <w:jc w:val="center"/>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9B4C94" w:rsidRDefault="009B4C94" w:rsidP="009B4C94">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9B4C94" w:rsidRDefault="009B4C94" w:rsidP="009B4C94">
      <w:pPr>
        <w:pStyle w:val="AralkYok"/>
        <w:rPr>
          <w:rFonts w:ascii="Bookman Old Style" w:hAnsi="Bookman Old Style" w:cs="Times New Roman"/>
          <w:b/>
          <w:i/>
          <w:u w:val="single"/>
        </w:rPr>
      </w:pPr>
    </w:p>
    <w:p w:rsidR="009B4C94" w:rsidRPr="001D5107" w:rsidRDefault="009B4C94" w:rsidP="009B4C94">
      <w:pPr>
        <w:pStyle w:val="AralkYok"/>
        <w:rPr>
          <w:rFonts w:ascii="Bookman Old Style" w:hAnsi="Bookman Old Style" w:cs="Times New Roman"/>
          <w:b/>
          <w:i/>
          <w:u w:val="single"/>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Hayrettin KARTAL</w:t>
      </w:r>
      <w:r w:rsidR="001F01A8">
        <w:rPr>
          <w:rFonts w:ascii="Bookman Old Style" w:hAnsi="Bookman Old Style" w:cs="Times New Roman"/>
          <w:b/>
          <w:i/>
        </w:rPr>
        <w:tab/>
      </w:r>
      <w:r w:rsidR="001F01A8">
        <w:rPr>
          <w:rFonts w:ascii="Bookman Old Style" w:hAnsi="Bookman Old Style" w:cs="Times New Roman"/>
          <w:b/>
          <w:i/>
        </w:rPr>
        <w:tab/>
        <w:t>Nedim BEKAR</w:t>
      </w: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 xml:space="preserve"> Ahmet Ali </w:t>
      </w:r>
      <w:r w:rsidR="001F01A8">
        <w:rPr>
          <w:rFonts w:ascii="Bookman Old Style" w:hAnsi="Bookman Old Style" w:cs="Times New Roman"/>
          <w:b/>
          <w:i/>
        </w:rPr>
        <w:t>BAŞÖREN</w:t>
      </w:r>
      <w:r>
        <w:rPr>
          <w:rFonts w:ascii="Bookman Old Style" w:hAnsi="Bookman Old Style" w:cs="Times New Roman"/>
          <w:b/>
          <w:i/>
        </w:rPr>
        <w:tab/>
      </w:r>
      <w:r w:rsidR="001F01A8">
        <w:rPr>
          <w:rFonts w:ascii="Bookman Old Style" w:hAnsi="Bookman Old Style" w:cs="Times New Roman"/>
          <w:b/>
          <w:i/>
        </w:rPr>
        <w:t xml:space="preserve">        Aydın ARABACI</w:t>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Hüseyin ENGİN</w:t>
      </w:r>
    </w:p>
    <w:p w:rsidR="009B4C94" w:rsidRDefault="009B4C94" w:rsidP="009B4C9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9B4C94" w:rsidRDefault="009B4C94" w:rsidP="009B4C94">
      <w:pPr>
        <w:pStyle w:val="AralkYok"/>
        <w:rPr>
          <w:rFonts w:ascii="Bookman Old Style" w:hAnsi="Bookman Old Style" w:cs="Times New Roman"/>
          <w:b/>
          <w:i/>
        </w:rPr>
      </w:pPr>
    </w:p>
    <w:p w:rsidR="00056413" w:rsidRDefault="00056413" w:rsidP="00056413">
      <w:pPr>
        <w:pStyle w:val="AralkYok"/>
        <w:jc w:val="center"/>
        <w:rPr>
          <w:rFonts w:ascii="Bookman Old Style" w:hAnsi="Bookman Old Style" w:cs="Times New Roman"/>
          <w:b/>
          <w:u w:val="single"/>
        </w:rPr>
      </w:pPr>
    </w:p>
    <w:p w:rsidR="00056413" w:rsidRDefault="0005641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sectPr w:rsidR="00E34803"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2564" w:rsidRDefault="00B92564" w:rsidP="005C41D9">
      <w:pPr>
        <w:spacing w:after="0" w:line="240" w:lineRule="auto"/>
      </w:pPr>
      <w:r>
        <w:separator/>
      </w:r>
    </w:p>
  </w:endnote>
  <w:endnote w:type="continuationSeparator" w:id="1">
    <w:p w:rsidR="00B92564" w:rsidRDefault="00B92564"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2564" w:rsidRDefault="00B92564" w:rsidP="005C41D9">
      <w:pPr>
        <w:spacing w:after="0" w:line="240" w:lineRule="auto"/>
      </w:pPr>
      <w:r>
        <w:separator/>
      </w:r>
    </w:p>
  </w:footnote>
  <w:footnote w:type="continuationSeparator" w:id="1">
    <w:p w:rsidR="00B92564" w:rsidRDefault="00B92564"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1426"/>
  </w:hdrShapeDefaults>
  <w:footnotePr>
    <w:footnote w:id="0"/>
    <w:footnote w:id="1"/>
  </w:footnotePr>
  <w:endnotePr>
    <w:endnote w:id="0"/>
    <w:endnote w:id="1"/>
  </w:endnotePr>
  <w:compat/>
  <w:rsids>
    <w:rsidRoot w:val="00D3429A"/>
    <w:rsid w:val="0000457C"/>
    <w:rsid w:val="0000605B"/>
    <w:rsid w:val="00025E96"/>
    <w:rsid w:val="00027897"/>
    <w:rsid w:val="00035EEB"/>
    <w:rsid w:val="00042F23"/>
    <w:rsid w:val="00056413"/>
    <w:rsid w:val="00062288"/>
    <w:rsid w:val="0006677A"/>
    <w:rsid w:val="00070585"/>
    <w:rsid w:val="00073EB4"/>
    <w:rsid w:val="000B784F"/>
    <w:rsid w:val="000D1C07"/>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188B"/>
    <w:rsid w:val="001B3ABC"/>
    <w:rsid w:val="001B7C52"/>
    <w:rsid w:val="001C00DF"/>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CAE"/>
    <w:rsid w:val="003A4A7A"/>
    <w:rsid w:val="003D2135"/>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A05D7"/>
    <w:rsid w:val="007B12B5"/>
    <w:rsid w:val="007B16AC"/>
    <w:rsid w:val="007B3D02"/>
    <w:rsid w:val="007D7177"/>
    <w:rsid w:val="007E0211"/>
    <w:rsid w:val="00800F0D"/>
    <w:rsid w:val="008011AD"/>
    <w:rsid w:val="008035C8"/>
    <w:rsid w:val="00811532"/>
    <w:rsid w:val="00813740"/>
    <w:rsid w:val="0083063C"/>
    <w:rsid w:val="0083124F"/>
    <w:rsid w:val="00843542"/>
    <w:rsid w:val="00843C76"/>
    <w:rsid w:val="008542A6"/>
    <w:rsid w:val="00856542"/>
    <w:rsid w:val="00862F26"/>
    <w:rsid w:val="00864A14"/>
    <w:rsid w:val="00880753"/>
    <w:rsid w:val="008B3EC6"/>
    <w:rsid w:val="008B6A21"/>
    <w:rsid w:val="008C3C0A"/>
    <w:rsid w:val="008D1CBF"/>
    <w:rsid w:val="008D4326"/>
    <w:rsid w:val="008F3431"/>
    <w:rsid w:val="00906F48"/>
    <w:rsid w:val="0093155D"/>
    <w:rsid w:val="00943E97"/>
    <w:rsid w:val="00944B33"/>
    <w:rsid w:val="00950223"/>
    <w:rsid w:val="00960C6D"/>
    <w:rsid w:val="00967B54"/>
    <w:rsid w:val="00973A90"/>
    <w:rsid w:val="00975F9B"/>
    <w:rsid w:val="00980002"/>
    <w:rsid w:val="009917BE"/>
    <w:rsid w:val="009A2015"/>
    <w:rsid w:val="009A493B"/>
    <w:rsid w:val="009B31E8"/>
    <w:rsid w:val="009B4C94"/>
    <w:rsid w:val="009B63F5"/>
    <w:rsid w:val="009B6EEC"/>
    <w:rsid w:val="009C2623"/>
    <w:rsid w:val="009E7554"/>
    <w:rsid w:val="009F1FA8"/>
    <w:rsid w:val="009F471D"/>
    <w:rsid w:val="00A057E0"/>
    <w:rsid w:val="00A06379"/>
    <w:rsid w:val="00A23A36"/>
    <w:rsid w:val="00A27CA8"/>
    <w:rsid w:val="00A301EE"/>
    <w:rsid w:val="00A52E47"/>
    <w:rsid w:val="00A56396"/>
    <w:rsid w:val="00A71F3D"/>
    <w:rsid w:val="00A961EC"/>
    <w:rsid w:val="00A97FA6"/>
    <w:rsid w:val="00AA7B68"/>
    <w:rsid w:val="00AD3D9F"/>
    <w:rsid w:val="00AF456C"/>
    <w:rsid w:val="00AF663E"/>
    <w:rsid w:val="00AF67F8"/>
    <w:rsid w:val="00B036FD"/>
    <w:rsid w:val="00B551F1"/>
    <w:rsid w:val="00B64EEA"/>
    <w:rsid w:val="00B678AD"/>
    <w:rsid w:val="00B80AF4"/>
    <w:rsid w:val="00B84F23"/>
    <w:rsid w:val="00B921A2"/>
    <w:rsid w:val="00B92564"/>
    <w:rsid w:val="00BA5743"/>
    <w:rsid w:val="00BA7F8E"/>
    <w:rsid w:val="00BB1378"/>
    <w:rsid w:val="00BB15E4"/>
    <w:rsid w:val="00BB5F86"/>
    <w:rsid w:val="00BB733A"/>
    <w:rsid w:val="00BC4743"/>
    <w:rsid w:val="00BC5D7D"/>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3671"/>
    <w:rsid w:val="00C97058"/>
    <w:rsid w:val="00C97343"/>
    <w:rsid w:val="00CA276B"/>
    <w:rsid w:val="00CB00B3"/>
    <w:rsid w:val="00CB2ADC"/>
    <w:rsid w:val="00CD0EB6"/>
    <w:rsid w:val="00CD7565"/>
    <w:rsid w:val="00CE7836"/>
    <w:rsid w:val="00CF3ABB"/>
    <w:rsid w:val="00D0567A"/>
    <w:rsid w:val="00D3429A"/>
    <w:rsid w:val="00D347B3"/>
    <w:rsid w:val="00D5791E"/>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7FD6"/>
    <w:rsid w:val="00EC49E6"/>
    <w:rsid w:val="00EE5A4F"/>
    <w:rsid w:val="00F177A0"/>
    <w:rsid w:val="00F31051"/>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1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615</Words>
  <Characters>3507</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2025-06-12T07:21:00Z</dcterms:created>
  <dcterms:modified xsi:type="dcterms:W3CDTF">2025-06-12T07:21:00Z</dcterms:modified>
</cp:coreProperties>
</file>